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pracy licencjackiej z zarządzania</w:t>
      </w:r>
    </w:p>
    <w:p>
      <w:pPr>
        <w:pStyle w:val="Subtitle"/>
      </w:pPr>
      <w:r>
        <w:t xml:space="preserve">Studium przypadku + ankieta — szablon do wypełnienia (licencjackie.pl)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BlockText"/>
      </w:pPr>
      <w:r>
        <w:rPr>
          <w:b/>
          <w:bCs/>
        </w:rPr>
        <w:t xml:space="preserve">Jak korzystać z tego wzoru.</w:t>
      </w:r>
      <w:r>
        <w:t xml:space="preserve"> </w:t>
      </w:r>
      <w:r>
        <w:t xml:space="preserve">To szablon do samodzielnego wypełnienia, a nie gotowa praca. Tekst w nawiasach kwadratowych</w:t>
      </w:r>
      <w:r>
        <w:t xml:space="preserve"> </w:t>
      </w:r>
      <w:r>
        <w:rPr>
          <w:rStyle w:val="VerbatimChar"/>
        </w:rPr>
        <w:t xml:space="preserve">[…]</w:t>
      </w:r>
      <w:r>
        <w:t xml:space="preserve"> </w:t>
      </w:r>
      <w:r>
        <w:t xml:space="preserve">to wskazówki — zastąp je własną treścią. Pełne omówienie z fragmentami znajdziesz na</w:t>
      </w:r>
      <w:r>
        <w:t xml:space="preserve"> </w:t>
      </w:r>
      <w:r>
        <w:rPr>
          <w:i/>
          <w:iCs/>
        </w:rPr>
        <w:t xml:space="preserve">licencjackie.pl</w:t>
      </w:r>
      <w:r>
        <w:t xml:space="preserve"> </w:t>
      </w:r>
      <w:r>
        <w:t xml:space="preserve">w artykule „Przykładowa praca licencjacka z zarządzania”.</w:t>
      </w:r>
    </w:p>
    <w:bookmarkStart w:id="20" w:name="strona-tytułowa"/>
    <w:p>
      <w:pPr>
        <w:pStyle w:val="Heading1"/>
      </w:pPr>
      <w:r>
        <w:t xml:space="preserve">Strona tytułowa</w:t>
      </w:r>
    </w:p>
    <w:p>
      <w:pPr>
        <w:pStyle w:val="FirstParagraph"/>
      </w:pPr>
      <w:r>
        <w:rPr>
          <w:i/>
          <w:iCs/>
        </w:rPr>
        <w:t xml:space="preserve">[Układ wg wymogów uczelni: uczelnia, wydział, kierunek zarządzanie; imię i nazwisko, nr albumu; tytuł pracy; „praca licencjacka”; promotor; miejscowość i rok.]</w:t>
      </w:r>
    </w:p>
    <w:bookmarkEnd w:id="20"/>
    <w:bookmarkStart w:id="21" w:name="wstęp"/>
    <w:p>
      <w:pPr>
        <w:pStyle w:val="Heading1"/>
      </w:pPr>
      <w:r>
        <w:t xml:space="preserve">Wstęp</w:t>
      </w:r>
    </w:p>
    <w:p>
      <w:pPr>
        <w:pStyle w:val="FirstParagraph"/>
      </w:pPr>
      <w:r>
        <w:rPr>
          <w:i/>
          <w:iCs/>
        </w:rPr>
        <w:t xml:space="preserve">[1–2 strony. Znaczenie problemu, cel pracy osadzony w konkretnej firmie, zapowiedź rozdziałów i metody. Bez wyników.]</w:t>
      </w:r>
    </w:p>
    <w:bookmarkEnd w:id="21"/>
    <w:bookmarkStart w:id="24" w:name="rozdział-i.-część-teoretyczna"/>
    <w:p>
      <w:pPr>
        <w:pStyle w:val="Heading1"/>
      </w:pPr>
      <w:r>
        <w:t xml:space="preserve">Rozdział I. Część teoretyczna</w:t>
      </w:r>
    </w:p>
    <w:p>
      <w:pPr>
        <w:pStyle w:val="FirstParagraph"/>
      </w:pPr>
      <w:r>
        <w:rPr>
          <w:i/>
          <w:iCs/>
        </w:rPr>
        <w:t xml:space="preserve">[Pojęcia, teorie i modele dotyczące tematu; prowadzi do problemów badawczych. Każde twierdzenie z przypisem.]</w:t>
      </w:r>
    </w:p>
    <w:bookmarkStart w:id="22" w:name="pojęcie-i-istota-zagadnienia"/>
    <w:p>
      <w:pPr>
        <w:pStyle w:val="Heading2"/>
      </w:pPr>
      <w:r>
        <w:t xml:space="preserve">1.1. [Pojęcie i istota zagadnienia]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2"/>
    <w:bookmarkStart w:id="23" w:name="teorie-modele-narzędzia"/>
    <w:p>
      <w:pPr>
        <w:pStyle w:val="Heading2"/>
      </w:pPr>
      <w:r>
        <w:t xml:space="preserve">1.2. [Teorie / modele / narzędzia]</w:t>
      </w:r>
    </w:p>
    <w:p>
      <w:pPr>
        <w:pStyle w:val="FirstParagraph"/>
      </w:pPr>
      <w:r>
        <w:rPr>
          <w:i/>
          <w:iCs/>
        </w:rPr>
        <w:t xml:space="preserve">[Tu wpisz treść.]</w:t>
      </w:r>
    </w:p>
    <w:bookmarkEnd w:id="23"/>
    <w:bookmarkEnd w:id="24"/>
    <w:bookmarkStart w:id="28" w:name="Xe95790f7e079c642fad6bfe6f337cfc7b7da313"/>
    <w:p>
      <w:pPr>
        <w:pStyle w:val="Heading1"/>
      </w:pPr>
      <w:r>
        <w:t xml:space="preserve">Rozdział II. Charakterystyka przedsiębiorstwa i metodologia badań</w:t>
      </w:r>
    </w:p>
    <w:bookmarkStart w:id="25" w:name="charakterystyka-przedsiębiorstwa-x"/>
    <w:p>
      <w:pPr>
        <w:pStyle w:val="Heading2"/>
      </w:pPr>
      <w:r>
        <w:t xml:space="preserve">2.1. Charakterystyka przedsiębiorstwa [X]</w:t>
      </w:r>
    </w:p>
    <w:p>
      <w:pPr>
        <w:pStyle w:val="FirstParagraph"/>
      </w:pPr>
      <w:r>
        <w:rPr>
          <w:i/>
          <w:iCs/>
        </w:rPr>
        <w:t xml:space="preserve">[Profil, wielkość, struktura organizacyjna, kontekst rynkowy.]</w:t>
      </w:r>
    </w:p>
    <w:bookmarkEnd w:id="25"/>
    <w:bookmarkStart w:id="26" w:name="cel-problemy-i-hipotezy"/>
    <w:p>
      <w:pPr>
        <w:pStyle w:val="Heading2"/>
      </w:pPr>
      <w:r>
        <w:t xml:space="preserve">2.2. Cel, problemy i hipotezy</w:t>
      </w:r>
    </w:p>
    <w:p>
      <w:pPr>
        <w:pStyle w:val="FirstParagraph"/>
      </w:pPr>
      <w:r>
        <w:rPr>
          <w:b/>
          <w:bCs/>
        </w:rPr>
        <w:t xml:space="preserve">Cel pracy: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Problem główny:</w:t>
      </w:r>
      <w:r>
        <w:t xml:space="preserve"> </w:t>
      </w:r>
      <w:r>
        <w:rPr>
          <w:i/>
          <w:iCs/>
        </w:rPr>
        <w:t xml:space="preserve">[…]</w:t>
      </w:r>
      <w:r>
        <w:t xml:space="preserve"> </w:t>
      </w:r>
      <w:r>
        <w:rPr>
          <w:b/>
          <w:bCs/>
        </w:rPr>
        <w:t xml:space="preserve">Problemy szczegółowe:</w:t>
      </w:r>
      <w:r>
        <w:t xml:space="preserve"> </w:t>
      </w:r>
      <w:r>
        <w:rPr>
          <w:i/>
          <w:iCs/>
        </w:rPr>
        <w:t xml:space="preserve">[…]</w:t>
      </w:r>
    </w:p>
    <w:p>
      <w:pPr>
        <w:pStyle w:val="BodyText"/>
      </w:pPr>
      <w:r>
        <w:rPr>
          <w:b/>
          <w:bCs/>
        </w:rPr>
        <w:t xml:space="preserve">Hipoteza główna (H1):</w:t>
      </w:r>
      <w:r>
        <w:t xml:space="preserve"> </w:t>
      </w:r>
      <w:r>
        <w:rPr>
          <w:i/>
          <w:iCs/>
        </w:rPr>
        <w:t xml:space="preserve">[…]</w:t>
      </w:r>
    </w:p>
    <w:bookmarkEnd w:id="26"/>
    <w:bookmarkStart w:id="27" w:name="metoda-narzędzie-i-grupa-badana"/>
    <w:p>
      <w:pPr>
        <w:pStyle w:val="Heading2"/>
      </w:pPr>
      <w:r>
        <w:t xml:space="preserve">2.3. Metoda, narzędzie i grupa badana</w:t>
      </w:r>
    </w:p>
    <w:p>
      <w:pPr>
        <w:pStyle w:val="FirstParagraph"/>
      </w:pPr>
      <w:r>
        <w:rPr>
          <w:i/>
          <w:iCs/>
        </w:rPr>
        <w:t xml:space="preserve">[Metoda: sondaż diagnostyczny / studium przypadku. Narzędzie: autorski kwestionariusz ankiety. Grupa: liczebność i charakterystyka. Anonimowość, dobrowolność.]</w:t>
      </w:r>
    </w:p>
    <w:bookmarkEnd w:id="27"/>
    <w:bookmarkEnd w:id="28"/>
    <w:bookmarkStart w:id="29" w:name="Xb2dc2b506c76193e087ee2c477a19d022b05dfc"/>
    <w:p>
      <w:pPr>
        <w:pStyle w:val="Heading1"/>
      </w:pPr>
      <w:r>
        <w:t xml:space="preserve">Rozdział III. Analiza wyników badań własnych</w:t>
      </w:r>
    </w:p>
    <w:p>
      <w:pPr>
        <w:pStyle w:val="FirstParagraph"/>
      </w:pPr>
      <w:r>
        <w:rPr>
          <w:i/>
          <w:iCs/>
        </w:rPr>
        <w:t xml:space="preserve">[Wyniki w tabelach/na wykresach + opis interpretujący odniesiony do problemów i hipotez. Wzór tabeli poniżej.]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Czynnik / kategoria</w:t>
            </w:r>
          </w:p>
        </w:tc>
        <w:tc>
          <w:tcPr/>
          <w:p>
            <w:pPr>
              <w:pStyle w:val="Compact"/>
            </w:pPr>
            <w:r>
              <w:t xml:space="preserve">Wynik (n / %)</w:t>
            </w:r>
          </w:p>
        </w:tc>
        <w:tc>
          <w:tcPr/>
          <w:p>
            <w:pPr>
              <w:pStyle w:val="Compact"/>
            </w:pPr>
            <w:r>
              <w:t xml:space="preserve">Uwagi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  <w:tc>
          <w:tcPr/>
          <w:p>
            <w:pPr>
              <w:pStyle w:val="Compact"/>
            </w:pPr>
            <w:r>
              <w:rPr>
                <w:i/>
                <w:iCs/>
              </w:rPr>
              <w:t xml:space="preserve">[…]</w:t>
            </w:r>
          </w:p>
        </w:tc>
      </w:tr>
    </w:tbl>
    <w:bookmarkEnd w:id="29"/>
    <w:bookmarkStart w:id="30" w:name="wnioski-i-rekomendacje"/>
    <w:p>
      <w:pPr>
        <w:pStyle w:val="Heading1"/>
      </w:pPr>
      <w:r>
        <w:t xml:space="preserve">Wnioski i rekomendacje</w:t>
      </w:r>
    </w:p>
    <w:p>
      <w:pPr>
        <w:pStyle w:val="FirstParagraph"/>
      </w:pPr>
      <w:r>
        <w:rPr>
          <w:i/>
          <w:iCs/>
        </w:rPr>
        <w:t xml:space="preserve">[Wnioski krótkie, ponumerowane, odpowiadające na problemy + praktyczne rekomendacje dla firmy. Ograniczenia badania.]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[…]</w:t>
      </w:r>
    </w:p>
    <w:bookmarkEnd w:id="30"/>
    <w:bookmarkStart w:id="31" w:name="streszczenie-summary"/>
    <w:p>
      <w:pPr>
        <w:pStyle w:val="Heading1"/>
      </w:pPr>
      <w:r>
        <w:t xml:space="preserve">Streszczenie / Summary</w:t>
      </w:r>
    </w:p>
    <w:p>
      <w:pPr>
        <w:pStyle w:val="FirstParagraph"/>
      </w:pPr>
      <w:r>
        <w:rPr>
          <w:i/>
          <w:iCs/>
        </w:rPr>
        <w:t xml:space="preserve">[200–250 słów po polsku i po angielsku: cel, metoda, wyniki, wniosek + słowa kluczowe / keywords.]</w:t>
      </w:r>
    </w:p>
    <w:bookmarkEnd w:id="31"/>
    <w:bookmarkStart w:id="32" w:name="bibliografia"/>
    <w:p>
      <w:pPr>
        <w:pStyle w:val="Heading1"/>
      </w:pPr>
      <w:r>
        <w:t xml:space="preserve">Bibliografia</w:t>
      </w:r>
    </w:p>
    <w:p>
      <w:pPr>
        <w:pStyle w:val="FirstParagraph"/>
      </w:pPr>
      <w:r>
        <w:rPr>
          <w:i/>
          <w:iCs/>
        </w:rPr>
        <w:t xml:space="preserve">[Styl jednolity wg wytycznych wydziału. Każda pozycja cytowana w tekście i odwrotnie.]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[Nazwisko I., Tytuł, Wydawnictwo, Miejsce rok.]</w:t>
      </w:r>
    </w:p>
    <w:bookmarkEnd w:id="32"/>
    <w:bookmarkStart w:id="33" w:name="aneks"/>
    <w:p>
      <w:pPr>
        <w:pStyle w:val="Heading1"/>
      </w:pPr>
      <w:r>
        <w:t xml:space="preserve">Aneks</w:t>
      </w:r>
    </w:p>
    <w:p>
      <w:pPr>
        <w:pStyle w:val="FirstParagraph"/>
      </w:pPr>
      <w:r>
        <w:rPr>
          <w:i/>
          <w:iCs/>
        </w:rPr>
        <w:t xml:space="preserve">[Kwestionariusz ankiety, ewentualnie zgoda przedsiębiorstwa na badanie.]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Wzór udostępniony przez licencjackie.pl — do samodzielnego wypełnienia. Nie kopiuj cudzych prac; każda praca przechodzi przez system antyplagiatowy (JSA).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pracy licencjackiej z zarządzania</dc:title>
  <dc:creator/>
  <dc:language>pl</dc:language>
  <cp:keywords/>
  <dcterms:created xsi:type="dcterms:W3CDTF">2026-06-14T11:19:25Z</dcterms:created>
  <dcterms:modified xsi:type="dcterms:W3CDTF">2026-06-14T11:19:25Z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linkcolor">
    <vt:lpwstr>blue</vt:lpwstr>
  </property>
  <property fmtid="{D5CDD505-2E9C-101B-9397-08002B2CF9AE}" pid="5" name="subtitle">
    <vt:lpwstr>Studium przypadku + ankieta — szablon do wypełnienia (licencjackie.pl)</vt:lpwstr>
  </property>
  <property fmtid="{D5CDD505-2E9C-101B-9397-08002B2CF9AE}" pid="6" name="toc">
    <vt:lpwstr>True</vt:lpwstr>
  </property>
  <property fmtid="{D5CDD505-2E9C-101B-9397-08002B2CF9AE}" pid="7" name="toc-depth">
    <vt:lpwstr>2</vt:lpwstr>
  </property>
</Properties>
</file>