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psychologii</w:t>
      </w:r>
    </w:p>
    <w:p>
      <w:pPr>
        <w:pStyle w:val="Subtitle"/>
      </w:pPr>
      <w:r>
        <w:t xml:space="preserve">Badanie empiryczne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empirycznej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każdej części z przykładowymi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psychologii”.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zgodny z wymogami uczelni: uczelnia, wydział, kierunek psychologia; imię i nazwisko, nr albumu; tytuł pracy; „praca licencjacka”; promotor; miejscowość i rok. Tytuł identyczny jak w spisie treści i w APD.]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Wprowadzenie w problem, uzasadnienie wyboru tematu, zasygnalizowanie badanych zmiennych, cel pracy i zapowiedź rozdziałów. Bez wyników.]</w:t>
      </w:r>
    </w:p>
    <w:bookmarkEnd w:id="21"/>
    <w:bookmarkStart w:id="25" w:name="rozdział-i.-część-teoretyczna"/>
    <w:p>
      <w:pPr>
        <w:pStyle w:val="Heading1"/>
      </w:pPr>
      <w:r>
        <w:t xml:space="preserve">Rozdział I. Część teoretyczna</w:t>
      </w:r>
    </w:p>
    <w:p>
      <w:pPr>
        <w:pStyle w:val="FirstParagraph"/>
      </w:pPr>
      <w:r>
        <w:rPr>
          <w:i/>
          <w:iCs/>
        </w:rPr>
        <w:t xml:space="preserve">[Przegląd literatury wokół badanych konstruktów; każdą definicję podpieraj źródłem (styl APA). Rozdział ma prowadzić do hipotez.]</w:t>
      </w:r>
    </w:p>
    <w:bookmarkStart w:id="22" w:name="X30ee3fb4539bf35bd125ba4b4a2369e81a3854c"/>
    <w:p>
      <w:pPr>
        <w:pStyle w:val="Heading2"/>
      </w:pPr>
      <w:r>
        <w:t xml:space="preserve">1.1. [Pierwsza zmienna — definicja, koncepcje, badania]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X969899cdcf6781a391bd594815851cff3b559a7"/>
    <w:p>
      <w:pPr>
        <w:pStyle w:val="Heading2"/>
      </w:pPr>
      <w:r>
        <w:t xml:space="preserve">1.2. [Druga zmienna — definicja, koncepcje, badania]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Start w:id="24" w:name="związek-między-zmiennymi-w-świetle-badań"/>
    <w:p>
      <w:pPr>
        <w:pStyle w:val="Heading2"/>
      </w:pPr>
      <w:r>
        <w:t xml:space="preserve">1.3. Związek między zmiennymi w świetle badań</w:t>
      </w:r>
    </w:p>
    <w:p>
      <w:pPr>
        <w:pStyle w:val="FirstParagraph"/>
      </w:pPr>
      <w:r>
        <w:rPr>
          <w:i/>
          <w:iCs/>
        </w:rPr>
        <w:t xml:space="preserve">[Tu wpisz treść — uzasadnienie spodziewanej zależności.]</w:t>
      </w:r>
    </w:p>
    <w:bookmarkEnd w:id="24"/>
    <w:bookmarkEnd w:id="25"/>
    <w:bookmarkStart w:id="31" w:name="rozdział-ii.-metodologia-badań-własnych"/>
    <w:p>
      <w:pPr>
        <w:pStyle w:val="Heading1"/>
      </w:pPr>
      <w:r>
        <w:t xml:space="preserve">Rozdział II. Metodologia badań własnych</w:t>
      </w:r>
    </w:p>
    <w:bookmarkStart w:id="26" w:name="cel-i-przedmiot-badań"/>
    <w:p>
      <w:pPr>
        <w:pStyle w:val="Heading2"/>
      </w:pPr>
      <w:r>
        <w:t xml:space="preserve">2.1. Cel i przedmiot badań</w:t>
      </w:r>
    </w:p>
    <w:p>
      <w:pPr>
        <w:pStyle w:val="FirstParagraph"/>
      </w:pPr>
      <w:r>
        <w:rPr>
          <w:i/>
          <w:iCs/>
        </w:rPr>
        <w:t xml:space="preserve">[Celem badania było określenie związku między … a … .]</w:t>
      </w:r>
    </w:p>
    <w:bookmarkEnd w:id="26"/>
    <w:bookmarkStart w:id="27" w:name="problemy-i-hipotezy-badawcze"/>
    <w:p>
      <w:pPr>
        <w:pStyle w:val="Heading2"/>
      </w:pPr>
      <w:r>
        <w:t xml:space="preserve">2.2. Problemy i hipotezy badawcze</w:t>
      </w:r>
    </w:p>
    <w:p>
      <w:pPr>
        <w:pStyle w:val="FirstParagraph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[Czy istnieje związek między … a … ?]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[np. Istnieje dodatni związek między … a … .]</w:t>
      </w:r>
    </w:p>
    <w:p>
      <w:pPr>
        <w:pStyle w:val="BodyText"/>
      </w:pPr>
      <w:r>
        <w:rPr>
          <w:b/>
          <w:bCs/>
        </w:rPr>
        <w:t xml:space="preserve">Hipotezy szczegółowe:</w:t>
      </w:r>
      <w:r>
        <w:t xml:space="preserve"> </w:t>
      </w:r>
      <w:r>
        <w:rPr>
          <w:i/>
          <w:iCs/>
        </w:rPr>
        <w:t xml:space="preserve">[H1a …, H1b …]</w:t>
      </w:r>
    </w:p>
    <w:bookmarkEnd w:id="27"/>
    <w:bookmarkStart w:id="28" w:name="zmienne-i-ich-wskaźniki"/>
    <w:p>
      <w:pPr>
        <w:pStyle w:val="Heading2"/>
      </w:pPr>
      <w:r>
        <w:t xml:space="preserve">2.3. Zmienne i ich wskaźniki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Zmienna wyjaśniająca (niezależna):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Zmienne wyjaśniane (zależne):</w:t>
      </w:r>
      <w:r>
        <w:t xml:space="preserve"> </w:t>
      </w:r>
      <w:r>
        <w:rPr>
          <w:i/>
          <w:iCs/>
        </w:rPr>
        <w:t xml:space="preserve">[…]</w:t>
      </w:r>
    </w:p>
    <w:bookmarkEnd w:id="28"/>
    <w:bookmarkStart w:id="29" w:name="metody-techniki-i-narzędzia-badawcze"/>
    <w:p>
      <w:pPr>
        <w:pStyle w:val="Heading2"/>
      </w:pPr>
      <w:r>
        <w:t xml:space="preserve">2.4. Metody, techniki i narzędzia badawcze</w:t>
      </w:r>
    </w:p>
    <w:p>
      <w:pPr>
        <w:pStyle w:val="FirstParagraph"/>
      </w:pPr>
      <w:r>
        <w:rPr>
          <w:i/>
          <w:iCs/>
        </w:rPr>
        <w:t xml:space="preserve">[Metoda: sondaż diagnostyczny / badanie korelacyjne. Narzędzia: standaryzowane skale z polską adaptacją (podaj autorów i własności psychometryczne) + autorska metryczka. Zaznacz anonimowość, dobrowolność i zgodę.]</w:t>
      </w:r>
    </w:p>
    <w:bookmarkEnd w:id="29"/>
    <w:bookmarkStart w:id="30" w:name="grupa-badana-i-procedura"/>
    <w:p>
      <w:pPr>
        <w:pStyle w:val="Heading2"/>
      </w:pPr>
      <w:r>
        <w:t xml:space="preserve">2.5. Grupa badana i procedura</w:t>
      </w:r>
    </w:p>
    <w:p>
      <w:pPr>
        <w:pStyle w:val="FirstParagraph"/>
      </w:pPr>
      <w:r>
        <w:rPr>
          <w:i/>
          <w:iCs/>
        </w:rPr>
        <w:t xml:space="preserve">[Liczebność, płeć, wiek, sposób doboru, miejsce i czas badania, przebieg procedury.]</w:t>
      </w:r>
    </w:p>
    <w:bookmarkEnd w:id="30"/>
    <w:bookmarkEnd w:id="31"/>
    <w:bookmarkStart w:id="32" w:name="rozdział-iii.-wyniki-badań-własnych"/>
    <w:p>
      <w:pPr>
        <w:pStyle w:val="Heading1"/>
      </w:pPr>
      <w:r>
        <w:t xml:space="preserve">Rozdział III. Wyniki badań własnych</w:t>
      </w:r>
    </w:p>
    <w:p>
      <w:pPr>
        <w:pStyle w:val="FirstParagraph"/>
      </w:pPr>
      <w:r>
        <w:rPr>
          <w:i/>
          <w:iCs/>
        </w:rPr>
        <w:t xml:space="preserve">[Analiza statystyczna dopasowana do hipotez (np. r Pearsona, test t, ANOVA). Wyniki w tabelach + opis interpretujący odniesiony do hipotez.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Zmienna / strategia</w:t>
            </w:r>
          </w:p>
        </w:tc>
        <w:tc>
          <w:tcPr/>
          <w:p>
            <w:pPr>
              <w:pStyle w:val="Compact"/>
            </w:pPr>
            <w:r>
              <w:t xml:space="preserve">Współczynnik (r / t)</w:t>
            </w:r>
          </w:p>
        </w:tc>
        <w:tc>
          <w:tcPr/>
          <w:p>
            <w:pPr>
              <w:pStyle w:val="Compact"/>
            </w:pPr>
            <w:r>
              <w:t xml:space="preserve">Istotność (p)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32"/>
    <w:bookmarkStart w:id="33" w:name="dyskusja"/>
    <w:p>
      <w:pPr>
        <w:pStyle w:val="Heading1"/>
      </w:pPr>
      <w:r>
        <w:t xml:space="preserve">Dyskusja</w:t>
      </w:r>
    </w:p>
    <w:p>
      <w:pPr>
        <w:pStyle w:val="FirstParagraph"/>
      </w:pPr>
      <w:r>
        <w:rPr>
          <w:i/>
          <w:iCs/>
        </w:rPr>
        <w:t xml:space="preserve">[Zestaw własne wyniki z literaturą z rozdziału I: co się potwierdziło, co nie i dlaczego. Pamiętaj: korelacja to nie przyczynowość. Podaj ograniczenia badania.]</w:t>
      </w:r>
    </w:p>
    <w:bookmarkEnd w:id="33"/>
    <w:bookmarkStart w:id="34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[Krótkie, ponumerowane, odpowiadające wprost na hipotezy. Bez nowych wątków.]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[…]</w:t>
      </w:r>
    </w:p>
    <w:bookmarkEnd w:id="34"/>
    <w:bookmarkStart w:id="35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5"/>
    <w:bookmarkStart w:id="36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APA (autor–rok). Każda pozycja cytowana w tekście i odwrotnie.]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[Nazwisko, X. (rok). Tytuł. Wydawca / Czasopismo.]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[…]</w:t>
      </w:r>
    </w:p>
    <w:bookmarkEnd w:id="36"/>
    <w:bookmarkStart w:id="37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[Użyte narzędzia badawcze (za zgodą udostępniającego), metryczka, ewentualnie wzór zgody na udział w badaniu.]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psychologii</dc:title>
  <dc:creator/>
  <dc:language>pl</dc:language>
  <cp:keywords/>
  <dcterms:created xsi:type="dcterms:W3CDTF">2026-06-13T22:35:34Z</dcterms:created>
  <dcterms:modified xsi:type="dcterms:W3CDTF">2026-06-13T22:35:34Z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Badanie empiryczne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